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4D5" w:rsidRDefault="006004D5" w:rsidP="00C14253">
      <w:pPr>
        <w:jc w:val="both"/>
        <w:rPr>
          <w:b/>
        </w:rPr>
      </w:pPr>
    </w:p>
    <w:p w:rsidR="008B3B05" w:rsidRDefault="009D610A" w:rsidP="009D610A">
      <w:pPr>
        <w:contextualSpacing/>
        <w:mirrorIndents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834D2">
        <w:rPr>
          <w:b/>
        </w:rPr>
        <w:tab/>
      </w:r>
      <w:r>
        <w:rPr>
          <w:b/>
        </w:rPr>
        <w:tab/>
      </w:r>
    </w:p>
    <w:p w:rsidR="008B3B05" w:rsidRDefault="008B3B05" w:rsidP="009D610A">
      <w:pPr>
        <w:contextualSpacing/>
        <w:mirrorIndents/>
        <w:jc w:val="both"/>
        <w:rPr>
          <w:b/>
        </w:rPr>
      </w:pPr>
    </w:p>
    <w:p w:rsidR="000C39C9" w:rsidRDefault="000C39C9" w:rsidP="00B85D51">
      <w:pPr>
        <w:rPr>
          <w:sz w:val="24"/>
          <w:szCs w:val="24"/>
        </w:rPr>
      </w:pPr>
    </w:p>
    <w:p w:rsidR="00F34EA7" w:rsidRPr="008A307A" w:rsidRDefault="006D211C" w:rsidP="00C14253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Señor director</w:t>
      </w:r>
      <w:r w:rsidR="00F34EA7" w:rsidRPr="008A307A">
        <w:rPr>
          <w:sz w:val="24"/>
          <w:szCs w:val="24"/>
        </w:rPr>
        <w:t xml:space="preserve">: </w:t>
      </w:r>
    </w:p>
    <w:p w:rsidR="00C14253" w:rsidRDefault="0034583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  El </w:t>
      </w:r>
      <w:r w:rsidR="00C14253" w:rsidRPr="008A307A">
        <w:rPr>
          <w:sz w:val="24"/>
          <w:szCs w:val="24"/>
        </w:rPr>
        <w:t xml:space="preserve"> diario digital La Voz de Puertollano</w:t>
      </w:r>
      <w:r w:rsidR="000A4CEA" w:rsidRPr="008A307A">
        <w:rPr>
          <w:sz w:val="24"/>
          <w:szCs w:val="24"/>
        </w:rPr>
        <w:t>con la  colaboración de</w:t>
      </w:r>
      <w:r w:rsidRPr="008A307A">
        <w:rPr>
          <w:sz w:val="24"/>
          <w:szCs w:val="24"/>
        </w:rPr>
        <w:t xml:space="preserve"> la COPE de Puertollano</w:t>
      </w:r>
      <w:r w:rsidR="00C14253" w:rsidRPr="008A307A">
        <w:rPr>
          <w:sz w:val="24"/>
          <w:szCs w:val="24"/>
        </w:rPr>
        <w:t xml:space="preserve"> convoca la  primera edición del </w:t>
      </w:r>
      <w:r w:rsidR="00C14253" w:rsidRPr="008A307A">
        <w:rPr>
          <w:b/>
          <w:sz w:val="24"/>
          <w:szCs w:val="24"/>
        </w:rPr>
        <w:t>Concurso de dibujo ecológico</w:t>
      </w:r>
      <w:r w:rsidR="000A4CEA" w:rsidRPr="008A307A">
        <w:rPr>
          <w:b/>
          <w:sz w:val="24"/>
          <w:szCs w:val="24"/>
        </w:rPr>
        <w:t>Valle de Alcudia</w:t>
      </w:r>
      <w:r w:rsidR="00C14253" w:rsidRPr="008A307A">
        <w:rPr>
          <w:sz w:val="24"/>
          <w:szCs w:val="24"/>
        </w:rPr>
        <w:t>destinado a escolares de 3º y 4º de Primaria de todos los colegios públicos y concertados de</w:t>
      </w:r>
      <w:r w:rsidRPr="008A307A">
        <w:rPr>
          <w:sz w:val="24"/>
          <w:szCs w:val="24"/>
        </w:rPr>
        <w:t xml:space="preserve"> los pueblos que conforman  la Asociación </w:t>
      </w:r>
      <w:r w:rsidR="000A4CEA" w:rsidRPr="008A307A">
        <w:rPr>
          <w:sz w:val="24"/>
          <w:szCs w:val="24"/>
        </w:rPr>
        <w:t>para el desarrollo sostenible del Valle de Alcudia (ADS Valle de Alcudia)</w:t>
      </w:r>
      <w:r w:rsidR="00C14253" w:rsidRPr="008A307A">
        <w:rPr>
          <w:sz w:val="24"/>
          <w:szCs w:val="24"/>
        </w:rPr>
        <w:t>.</w:t>
      </w:r>
    </w:p>
    <w:p w:rsidR="00BC4C62" w:rsidRDefault="00BC4C62" w:rsidP="00BC4C62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Se trata de una iniciativa cultural común para los alumnos de los  doce municipios que agrupa la Asociación. Proyecto cultural  que nace con el objetivo de cohesionar el territorio</w:t>
      </w:r>
      <w:r>
        <w:rPr>
          <w:sz w:val="24"/>
          <w:szCs w:val="24"/>
        </w:rPr>
        <w:t>,</w:t>
      </w:r>
      <w:r w:rsidRPr="008A307A">
        <w:rPr>
          <w:sz w:val="24"/>
          <w:szCs w:val="24"/>
        </w:rPr>
        <w:t xml:space="preserve"> al tiempo que se motiva a los alumnos para sentirse orgullosos  del lugar  donde habitan.</w:t>
      </w:r>
    </w:p>
    <w:p w:rsidR="00C14253" w:rsidRPr="008A307A" w:rsidRDefault="00C1425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A cada alumno se le hará entrega de una lámina formato A3 en la  que los niños y niñas  dibujarán cualquier motivo relacionado con la defensa de la naturaleza y el medio ambiente: Los motivos estarán relacionados con la conservación de los espacios natural</w:t>
      </w:r>
      <w:r w:rsidR="00F34EA7" w:rsidRPr="008A307A">
        <w:rPr>
          <w:sz w:val="24"/>
          <w:szCs w:val="24"/>
        </w:rPr>
        <w:t xml:space="preserve">es, el respeto por los animales y </w:t>
      </w:r>
      <w:r w:rsidRPr="008A307A">
        <w:rPr>
          <w:sz w:val="24"/>
          <w:szCs w:val="24"/>
        </w:rPr>
        <w:t xml:space="preserve"> los peligros de la contaminació</w:t>
      </w:r>
      <w:r w:rsidR="004F1637" w:rsidRPr="008A307A">
        <w:rPr>
          <w:sz w:val="24"/>
          <w:szCs w:val="24"/>
        </w:rPr>
        <w:t>n</w:t>
      </w:r>
      <w:r w:rsidRPr="008A307A">
        <w:rPr>
          <w:sz w:val="24"/>
          <w:szCs w:val="24"/>
        </w:rPr>
        <w:t xml:space="preserve">. </w:t>
      </w:r>
    </w:p>
    <w:p w:rsidR="00C14253" w:rsidRPr="008A307A" w:rsidRDefault="00C1425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El  jurado valorará la calidad y la sensibilidad mostrada por el niño o  la niña en el mensa</w:t>
      </w:r>
      <w:r w:rsidR="00C53D52" w:rsidRPr="008A307A">
        <w:rPr>
          <w:sz w:val="24"/>
          <w:szCs w:val="24"/>
        </w:rPr>
        <w:t>je que finalmente  plasme en  la</w:t>
      </w:r>
      <w:r w:rsidRPr="008A307A">
        <w:rPr>
          <w:sz w:val="24"/>
          <w:szCs w:val="24"/>
        </w:rPr>
        <w:t xml:space="preserve"> lámina.</w:t>
      </w:r>
      <w:r w:rsidR="00742603" w:rsidRPr="008A307A">
        <w:rPr>
          <w:sz w:val="24"/>
          <w:szCs w:val="24"/>
        </w:rPr>
        <w:t>Se busca promocionar  los valores medioambientales  a través del dibujo, e implicar  y conciencia</w:t>
      </w:r>
      <w:r w:rsidR="006D211C" w:rsidRPr="008A307A">
        <w:rPr>
          <w:sz w:val="24"/>
          <w:szCs w:val="24"/>
        </w:rPr>
        <w:t xml:space="preserve">r al alumno o alumna </w:t>
      </w:r>
      <w:r w:rsidR="00742603" w:rsidRPr="008A307A">
        <w:rPr>
          <w:sz w:val="24"/>
          <w:szCs w:val="24"/>
        </w:rPr>
        <w:t xml:space="preserve"> en la importancia  del cuidado  del entorno.</w:t>
      </w:r>
    </w:p>
    <w:p w:rsidR="007A6707" w:rsidRPr="008A307A" w:rsidRDefault="00EC1C4C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   Habrá </w:t>
      </w:r>
      <w:r w:rsidR="007A6707" w:rsidRPr="008A307A">
        <w:rPr>
          <w:sz w:val="24"/>
          <w:szCs w:val="24"/>
        </w:rPr>
        <w:t>varios premios consistentes en material informático,  escolar y deportivo que se repartirán entre los</w:t>
      </w:r>
      <w:r w:rsidR="007D65D3">
        <w:rPr>
          <w:sz w:val="24"/>
          <w:szCs w:val="24"/>
        </w:rPr>
        <w:t xml:space="preserve"> tres </w:t>
      </w:r>
      <w:bookmarkStart w:id="0" w:name="_GoBack"/>
      <w:bookmarkEnd w:id="0"/>
      <w:r w:rsidR="007A6707" w:rsidRPr="008A307A">
        <w:rPr>
          <w:sz w:val="24"/>
          <w:szCs w:val="24"/>
        </w:rPr>
        <w:t xml:space="preserve"> mejores dibujos de los doce municipios participantes. </w:t>
      </w:r>
    </w:p>
    <w:p w:rsidR="007A6707" w:rsidRPr="008A307A" w:rsidRDefault="007A6707" w:rsidP="006D211C">
      <w:pPr>
        <w:jc w:val="both"/>
        <w:rPr>
          <w:sz w:val="24"/>
          <w:szCs w:val="24"/>
        </w:rPr>
      </w:pPr>
    </w:p>
    <w:p w:rsidR="00742603" w:rsidRPr="008A307A" w:rsidRDefault="0074260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Bases  del Concurso: </w:t>
      </w:r>
    </w:p>
    <w:p w:rsidR="00742603" w:rsidRPr="008A307A" w:rsidRDefault="0074260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1.- Podrán participar todos los alumnos de 3º y 4º de Primaria </w:t>
      </w:r>
    </w:p>
    <w:p w:rsidR="00742603" w:rsidRPr="008A307A" w:rsidRDefault="0074260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2.- Categoría única</w:t>
      </w:r>
    </w:p>
    <w:p w:rsidR="00742603" w:rsidRPr="008A307A" w:rsidRDefault="0074260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3.- Sólo se recibirá un trabajo por alumno </w:t>
      </w:r>
    </w:p>
    <w:p w:rsidR="00742603" w:rsidRPr="008A307A" w:rsidRDefault="00742603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4.-  </w:t>
      </w:r>
      <w:r w:rsidR="00C53D52" w:rsidRPr="008A307A">
        <w:rPr>
          <w:sz w:val="24"/>
          <w:szCs w:val="24"/>
        </w:rPr>
        <w:t>La pintura o dibujo debe ser una IDEA ORIGINAL de cada niño o niña.</w:t>
      </w:r>
    </w:p>
    <w:p w:rsidR="00C53D52" w:rsidRPr="008A307A" w:rsidRDefault="00C53D52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5.- Se calificará la creatividad, la utilidad del mensaje, la técnica empleada y la calidad del dibujo. </w:t>
      </w:r>
    </w:p>
    <w:p w:rsidR="00C53D52" w:rsidRPr="008A307A" w:rsidRDefault="00C53D52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6.- Los materiales que podrán ut</w:t>
      </w:r>
      <w:r w:rsidR="00B97EEE" w:rsidRPr="008A307A">
        <w:rPr>
          <w:sz w:val="24"/>
          <w:szCs w:val="24"/>
        </w:rPr>
        <w:t>ilizar: lápiz, colores, rotuladores, collage y ceras .</w:t>
      </w:r>
    </w:p>
    <w:p w:rsidR="00C53D52" w:rsidRPr="008A307A" w:rsidRDefault="00C53D52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7.- La composición creada  mediante el dibujo o mensaje deberá quedar ajustada a los límites de la lámina oficial del concurso </w:t>
      </w:r>
    </w:p>
    <w:p w:rsidR="00C53D52" w:rsidRPr="008A307A" w:rsidRDefault="00C53D52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  8.-  El </w:t>
      </w:r>
      <w:r w:rsidR="00F1366B" w:rsidRPr="008A307A">
        <w:rPr>
          <w:sz w:val="24"/>
          <w:szCs w:val="24"/>
        </w:rPr>
        <w:t xml:space="preserve">plazo de entrega concluye el 24 de mayo. </w:t>
      </w:r>
    </w:p>
    <w:p w:rsidR="006D211C" w:rsidRPr="008A307A" w:rsidRDefault="006D211C" w:rsidP="006D211C">
      <w:pPr>
        <w:jc w:val="both"/>
        <w:rPr>
          <w:sz w:val="24"/>
          <w:szCs w:val="24"/>
        </w:rPr>
      </w:pPr>
    </w:p>
    <w:p w:rsidR="00EF39C8" w:rsidRPr="008A307A" w:rsidRDefault="00EF39C8" w:rsidP="006D211C">
      <w:pPr>
        <w:jc w:val="both"/>
        <w:rPr>
          <w:sz w:val="24"/>
          <w:szCs w:val="24"/>
        </w:rPr>
      </w:pPr>
    </w:p>
    <w:p w:rsidR="007A6707" w:rsidRPr="008A307A" w:rsidRDefault="007A6707" w:rsidP="006D211C">
      <w:pPr>
        <w:jc w:val="both"/>
        <w:rPr>
          <w:sz w:val="24"/>
          <w:szCs w:val="24"/>
        </w:rPr>
      </w:pPr>
    </w:p>
    <w:p w:rsidR="007A6707" w:rsidRPr="008A307A" w:rsidRDefault="007A6707" w:rsidP="006D211C">
      <w:pPr>
        <w:jc w:val="both"/>
        <w:rPr>
          <w:sz w:val="24"/>
          <w:szCs w:val="24"/>
        </w:rPr>
      </w:pPr>
    </w:p>
    <w:p w:rsidR="007A6707" w:rsidRPr="008A307A" w:rsidRDefault="00EF39C8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>El certame</w:t>
      </w:r>
      <w:r w:rsidR="007A6707" w:rsidRPr="008A307A">
        <w:rPr>
          <w:sz w:val="24"/>
          <w:szCs w:val="24"/>
        </w:rPr>
        <w:t>n tendrá amplia difusión por la emisora</w:t>
      </w:r>
      <w:r w:rsidRPr="008A307A">
        <w:rPr>
          <w:sz w:val="24"/>
          <w:szCs w:val="24"/>
        </w:rPr>
        <w:t xml:space="preserve"> de</w:t>
      </w:r>
      <w:r w:rsidR="007A6707" w:rsidRPr="008A307A">
        <w:rPr>
          <w:sz w:val="24"/>
          <w:szCs w:val="24"/>
        </w:rPr>
        <w:t xml:space="preserve">  COPE Puertollano y por el diario digital La Voz de Puertollano.</w:t>
      </w:r>
    </w:p>
    <w:p w:rsidR="004B6C41" w:rsidRPr="008A307A" w:rsidRDefault="007A6707" w:rsidP="007A6707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En los próximos días les haremos entrega de las láminas. </w:t>
      </w:r>
    </w:p>
    <w:p w:rsidR="004B6C41" w:rsidRPr="008A307A" w:rsidRDefault="004B6C41" w:rsidP="006D211C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Para cualquier duda o sugerencia, rogamos que se pongan en contacto en los teléfonos 926 42 16 22 y 696 93 80 73.  Gracias de antemano  por su atención y colaboración.  </w:t>
      </w:r>
    </w:p>
    <w:p w:rsidR="004B6C41" w:rsidRPr="008A307A" w:rsidRDefault="004B6C41" w:rsidP="00C14253">
      <w:pPr>
        <w:jc w:val="both"/>
        <w:rPr>
          <w:sz w:val="24"/>
          <w:szCs w:val="24"/>
        </w:rPr>
      </w:pPr>
      <w:r w:rsidRPr="008A307A">
        <w:rPr>
          <w:noProof/>
          <w:sz w:val="24"/>
          <w:szCs w:val="24"/>
          <w:lang w:eastAsia="es-ES"/>
        </w:rPr>
        <w:drawing>
          <wp:inline distT="0" distB="0" distL="0" distR="0">
            <wp:extent cx="660817" cy="857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3" cy="8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41" w:rsidRPr="008A307A" w:rsidRDefault="004B6C41" w:rsidP="00C14253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                                       Juan Manuel Romero</w:t>
      </w:r>
    </w:p>
    <w:p w:rsidR="004B6C41" w:rsidRPr="008A307A" w:rsidRDefault="004B6C41" w:rsidP="00C14253">
      <w:pPr>
        <w:jc w:val="both"/>
        <w:rPr>
          <w:sz w:val="24"/>
          <w:szCs w:val="24"/>
        </w:rPr>
      </w:pPr>
      <w:r w:rsidRPr="008A307A">
        <w:rPr>
          <w:sz w:val="24"/>
          <w:szCs w:val="24"/>
        </w:rPr>
        <w:t xml:space="preserve">                                                Director                           </w:t>
      </w:r>
    </w:p>
    <w:p w:rsidR="004B6C41" w:rsidRPr="008A307A" w:rsidRDefault="004B6C41" w:rsidP="00C14253">
      <w:pPr>
        <w:jc w:val="both"/>
        <w:rPr>
          <w:sz w:val="28"/>
          <w:szCs w:val="28"/>
        </w:rPr>
      </w:pPr>
    </w:p>
    <w:p w:rsidR="004B6C41" w:rsidRPr="008A307A" w:rsidRDefault="004B6C41" w:rsidP="00C14253">
      <w:pPr>
        <w:jc w:val="both"/>
        <w:rPr>
          <w:sz w:val="28"/>
          <w:szCs w:val="28"/>
        </w:rPr>
      </w:pPr>
    </w:p>
    <w:p w:rsidR="004B6C41" w:rsidRPr="008A307A" w:rsidRDefault="004B6C41" w:rsidP="00C14253">
      <w:pPr>
        <w:jc w:val="both"/>
        <w:rPr>
          <w:sz w:val="28"/>
          <w:szCs w:val="28"/>
        </w:rPr>
      </w:pPr>
    </w:p>
    <w:p w:rsidR="004B6C41" w:rsidRPr="008A307A" w:rsidRDefault="004B6C41" w:rsidP="00C14253">
      <w:pPr>
        <w:jc w:val="both"/>
        <w:rPr>
          <w:sz w:val="28"/>
          <w:szCs w:val="28"/>
        </w:rPr>
      </w:pPr>
    </w:p>
    <w:sectPr w:rsidR="004B6C41" w:rsidRPr="008A307A" w:rsidSect="00A873F9">
      <w:headerReference w:type="default" r:id="rId8"/>
      <w:footerReference w:type="even" r:id="rId9"/>
      <w:footerReference w:type="default" r:id="rId10"/>
      <w:pgSz w:w="11906" w:h="16838"/>
      <w:pgMar w:top="1418" w:right="1701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A0C" w:rsidRDefault="008C6A0C" w:rsidP="00BF7E4B">
      <w:pPr>
        <w:spacing w:after="0" w:line="240" w:lineRule="auto"/>
      </w:pPr>
      <w:r>
        <w:separator/>
      </w:r>
    </w:p>
  </w:endnote>
  <w:endnote w:type="continuationSeparator" w:id="1">
    <w:p w:rsidR="008C6A0C" w:rsidRDefault="008C6A0C" w:rsidP="00BF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cursoItalian BTN Wid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E4B" w:rsidRPr="00F81F3C" w:rsidRDefault="00BF7E4B" w:rsidP="00371318">
    <w:pPr>
      <w:pStyle w:val="Piedepgina"/>
      <w:jc w:val="center"/>
      <w:rPr>
        <w:rFonts w:ascii="Times New Roman" w:hAnsi="Times New Roman" w:cs="Times New Roman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DEC" w:rsidRDefault="00E87DEC" w:rsidP="00E87DEC">
    <w:pPr>
      <w:pStyle w:val="Piedepgina"/>
      <w:jc w:val="center"/>
      <w:rPr>
        <w:sz w:val="20"/>
      </w:rPr>
    </w:pPr>
    <w:r>
      <w:rPr>
        <w:sz w:val="20"/>
      </w:rPr>
      <w:t>CODIFUSIÓN PLAN DE MEDIOS, SL // CIF: B-13563358 // Calle Segovia, 13 // 13.500 - Puertollano (Ciudad Real)</w:t>
    </w:r>
  </w:p>
  <w:p w:rsidR="00E87DEC" w:rsidRDefault="00E87DEC" w:rsidP="00E87DEC">
    <w:pPr>
      <w:pStyle w:val="Piedepgina"/>
      <w:jc w:val="center"/>
    </w:pPr>
    <w:r>
      <w:rPr>
        <w:sz w:val="20"/>
      </w:rPr>
      <w:t>Teléfono: 696 93 80 73 // Correo electrónico: codifusion@codifusion.es</w:t>
    </w:r>
  </w:p>
  <w:p w:rsidR="00BF7E4B" w:rsidRPr="00E87DEC" w:rsidRDefault="00BF7E4B" w:rsidP="00E87DEC">
    <w:pPr>
      <w:pStyle w:val="Piedepgina"/>
      <w:rPr>
        <w:szCs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A0C" w:rsidRDefault="008C6A0C" w:rsidP="00BF7E4B">
      <w:pPr>
        <w:spacing w:after="0" w:line="240" w:lineRule="auto"/>
      </w:pPr>
      <w:r>
        <w:separator/>
      </w:r>
    </w:p>
  </w:footnote>
  <w:footnote w:type="continuationSeparator" w:id="1">
    <w:p w:rsidR="008C6A0C" w:rsidRDefault="008C6A0C" w:rsidP="00BF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9DB" w:rsidRPr="0017699E" w:rsidRDefault="006B2256" w:rsidP="00371318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3115945</wp:posOffset>
          </wp:positionH>
          <wp:positionV relativeFrom="paragraph">
            <wp:posOffset>-19685</wp:posOffset>
          </wp:positionV>
          <wp:extent cx="1128395" cy="676910"/>
          <wp:effectExtent l="0" t="0" r="0" b="8890"/>
          <wp:wrapSquare wrapText="bothSides"/>
          <wp:docPr id="4" name="Imagen 9" descr="logo voz peque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voz pequeñ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39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1321435</wp:posOffset>
          </wp:positionH>
          <wp:positionV relativeFrom="paragraph">
            <wp:posOffset>-19685</wp:posOffset>
          </wp:positionV>
          <wp:extent cx="1247140" cy="641350"/>
          <wp:effectExtent l="0" t="0" r="0" b="6350"/>
          <wp:wrapSquare wrapText="bothSides"/>
          <wp:docPr id="10" name="Imagen 10" descr="logo cope peque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cope pequeñ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64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2C46">
      <w:rPr>
        <w:noProof/>
      </w:rPr>
      <w:pict>
        <v:line id="Conector recto 9" o:spid="_x0000_s4097" style="position:absolute;left:0;text-align:left;z-index:251659264;visibility:visible;mso-wrap-distance-top:-6e-5mm;mso-wrap-distance-bottom:-6e-5mm;mso-position-horizontal:center;mso-position-horizontal-relative:margin;mso-position-vertical-relative:text" from="0,65.55pt" to="401.1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" strokecolor="#5b9bd5 [3204]">
          <v:stroke joinstyle="miter"/>
          <o:lock v:ext="edit" shapetype="f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739A1"/>
    <w:multiLevelType w:val="hybridMultilevel"/>
    <w:tmpl w:val="F6A83F80"/>
    <w:lvl w:ilvl="0" w:tplc="913E8A3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028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04D5"/>
    <w:rsid w:val="00012E16"/>
    <w:rsid w:val="00017152"/>
    <w:rsid w:val="000A4CEA"/>
    <w:rsid w:val="000B4E37"/>
    <w:rsid w:val="000C39C9"/>
    <w:rsid w:val="0013276A"/>
    <w:rsid w:val="0017699E"/>
    <w:rsid w:val="0019380B"/>
    <w:rsid w:val="001A64B4"/>
    <w:rsid w:val="001B76E2"/>
    <w:rsid w:val="001C08C4"/>
    <w:rsid w:val="001C73B2"/>
    <w:rsid w:val="001F4047"/>
    <w:rsid w:val="00200FD7"/>
    <w:rsid w:val="00211F52"/>
    <w:rsid w:val="0024050F"/>
    <w:rsid w:val="002573E5"/>
    <w:rsid w:val="00272293"/>
    <w:rsid w:val="00291990"/>
    <w:rsid w:val="002B78A3"/>
    <w:rsid w:val="003432B4"/>
    <w:rsid w:val="00345833"/>
    <w:rsid w:val="003509FC"/>
    <w:rsid w:val="00371318"/>
    <w:rsid w:val="003C4450"/>
    <w:rsid w:val="003D4742"/>
    <w:rsid w:val="003D5ED5"/>
    <w:rsid w:val="003E7108"/>
    <w:rsid w:val="00402F2B"/>
    <w:rsid w:val="00424E6C"/>
    <w:rsid w:val="004649DB"/>
    <w:rsid w:val="0047576E"/>
    <w:rsid w:val="004B6C41"/>
    <w:rsid w:val="004D478F"/>
    <w:rsid w:val="004F1637"/>
    <w:rsid w:val="005136F2"/>
    <w:rsid w:val="005270AC"/>
    <w:rsid w:val="005834D2"/>
    <w:rsid w:val="005E59FC"/>
    <w:rsid w:val="005E785D"/>
    <w:rsid w:val="005F22FB"/>
    <w:rsid w:val="005F7466"/>
    <w:rsid w:val="006004D5"/>
    <w:rsid w:val="00600D29"/>
    <w:rsid w:val="0061080A"/>
    <w:rsid w:val="00622C46"/>
    <w:rsid w:val="006A29CA"/>
    <w:rsid w:val="006B2256"/>
    <w:rsid w:val="006C27EC"/>
    <w:rsid w:val="006D211C"/>
    <w:rsid w:val="00725B55"/>
    <w:rsid w:val="007316E8"/>
    <w:rsid w:val="00742603"/>
    <w:rsid w:val="007549E0"/>
    <w:rsid w:val="00794AB8"/>
    <w:rsid w:val="007A5D29"/>
    <w:rsid w:val="007A6707"/>
    <w:rsid w:val="007B17DC"/>
    <w:rsid w:val="007C4B6D"/>
    <w:rsid w:val="007C523C"/>
    <w:rsid w:val="007C6EC3"/>
    <w:rsid w:val="007D109E"/>
    <w:rsid w:val="007D65D3"/>
    <w:rsid w:val="007F1ED8"/>
    <w:rsid w:val="007F4F9E"/>
    <w:rsid w:val="007F5EFB"/>
    <w:rsid w:val="008362A8"/>
    <w:rsid w:val="00872AFB"/>
    <w:rsid w:val="00874D11"/>
    <w:rsid w:val="008A307A"/>
    <w:rsid w:val="008B3B05"/>
    <w:rsid w:val="008B58E5"/>
    <w:rsid w:val="008C6A0C"/>
    <w:rsid w:val="008C72D0"/>
    <w:rsid w:val="00914D40"/>
    <w:rsid w:val="0092142D"/>
    <w:rsid w:val="00926966"/>
    <w:rsid w:val="0094785A"/>
    <w:rsid w:val="009C02E1"/>
    <w:rsid w:val="009C099C"/>
    <w:rsid w:val="009C1E75"/>
    <w:rsid w:val="009C5899"/>
    <w:rsid w:val="009D610A"/>
    <w:rsid w:val="009F7BC9"/>
    <w:rsid w:val="00A01EE2"/>
    <w:rsid w:val="00A23886"/>
    <w:rsid w:val="00A31CF1"/>
    <w:rsid w:val="00A438F0"/>
    <w:rsid w:val="00A642D2"/>
    <w:rsid w:val="00A66286"/>
    <w:rsid w:val="00A803E8"/>
    <w:rsid w:val="00A873F9"/>
    <w:rsid w:val="00A876D7"/>
    <w:rsid w:val="00A91671"/>
    <w:rsid w:val="00AB40D3"/>
    <w:rsid w:val="00AB7F8D"/>
    <w:rsid w:val="00AD06F8"/>
    <w:rsid w:val="00AF6F91"/>
    <w:rsid w:val="00B20A04"/>
    <w:rsid w:val="00B32A48"/>
    <w:rsid w:val="00B35573"/>
    <w:rsid w:val="00B85D51"/>
    <w:rsid w:val="00B97EEE"/>
    <w:rsid w:val="00BB6702"/>
    <w:rsid w:val="00BC4C62"/>
    <w:rsid w:val="00BE0CB0"/>
    <w:rsid w:val="00BE758A"/>
    <w:rsid w:val="00BF263D"/>
    <w:rsid w:val="00BF7E4B"/>
    <w:rsid w:val="00C06413"/>
    <w:rsid w:val="00C14253"/>
    <w:rsid w:val="00C53D52"/>
    <w:rsid w:val="00C76930"/>
    <w:rsid w:val="00CA5E5F"/>
    <w:rsid w:val="00CF690B"/>
    <w:rsid w:val="00CF7D54"/>
    <w:rsid w:val="00D22663"/>
    <w:rsid w:val="00D64017"/>
    <w:rsid w:val="00D65389"/>
    <w:rsid w:val="00D94FE2"/>
    <w:rsid w:val="00DA209C"/>
    <w:rsid w:val="00DB54BB"/>
    <w:rsid w:val="00DF6A05"/>
    <w:rsid w:val="00E009A0"/>
    <w:rsid w:val="00E15040"/>
    <w:rsid w:val="00E32F11"/>
    <w:rsid w:val="00E70EBB"/>
    <w:rsid w:val="00E87DEC"/>
    <w:rsid w:val="00E973B9"/>
    <w:rsid w:val="00EB2C9C"/>
    <w:rsid w:val="00EC1C4C"/>
    <w:rsid w:val="00EE2A43"/>
    <w:rsid w:val="00EF39C8"/>
    <w:rsid w:val="00EF582C"/>
    <w:rsid w:val="00F1366B"/>
    <w:rsid w:val="00F22FBB"/>
    <w:rsid w:val="00F34EA7"/>
    <w:rsid w:val="00F45F55"/>
    <w:rsid w:val="00F46394"/>
    <w:rsid w:val="00F54851"/>
    <w:rsid w:val="00F81F3C"/>
    <w:rsid w:val="00FE0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4D5"/>
    <w:rPr>
      <w:rFonts w:ascii="Times New Roman" w:eastAsiaTheme="minorHAnsi" w:hAnsi="Times New Roman"/>
      <w:sz w:val="32"/>
    </w:rPr>
  </w:style>
  <w:style w:type="paragraph" w:styleId="Ttulo1">
    <w:name w:val="heading 1"/>
    <w:basedOn w:val="Normal"/>
    <w:next w:val="Normal"/>
    <w:link w:val="Ttulo1Car"/>
    <w:rsid w:val="007F5EFB"/>
    <w:pPr>
      <w:widowControl w:val="0"/>
      <w:spacing w:after="0" w:line="240" w:lineRule="auto"/>
      <w:contextualSpacing/>
      <w:outlineLvl w:val="0"/>
    </w:pPr>
    <w:rPr>
      <w:rFonts w:ascii="ConcursoItalian BTN Wide" w:eastAsia="Calibri" w:hAnsi="ConcursoItalian BTN Wide" w:cs="Calibri"/>
      <w:color w:val="BF8F00" w:themeColor="accent4" w:themeShade="BF"/>
      <w:sz w:val="40"/>
      <w:szCs w:val="20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402F2B"/>
    <w:pPr>
      <w:widowControl w:val="0"/>
      <w:spacing w:after="0" w:line="240" w:lineRule="auto"/>
      <w:contextualSpacing/>
      <w:outlineLvl w:val="1"/>
    </w:pPr>
    <w:rPr>
      <w:rFonts w:ascii="ConcursoItalian BTN Wide" w:eastAsia="Calibri" w:hAnsi="ConcursoItalian BTN Wide" w:cs="Calibri"/>
      <w:color w:val="538135" w:themeColor="accent6" w:themeShade="BF"/>
      <w:sz w:val="36"/>
      <w:szCs w:val="20"/>
      <w:lang w:eastAsia="es-ES"/>
    </w:rPr>
  </w:style>
  <w:style w:type="paragraph" w:styleId="Ttulo3">
    <w:name w:val="heading 3"/>
    <w:basedOn w:val="Normal"/>
    <w:next w:val="Normal"/>
    <w:link w:val="Ttulo3Car"/>
    <w:autoRedefine/>
    <w:uiPriority w:val="9"/>
    <w:qFormat/>
    <w:rsid w:val="007D109E"/>
    <w:pPr>
      <w:widowControl w:val="0"/>
      <w:pBdr>
        <w:left w:val="single" w:sz="4" w:space="4" w:color="auto"/>
        <w:bottom w:val="single" w:sz="4" w:space="1" w:color="auto"/>
      </w:pBdr>
      <w:spacing w:after="0"/>
      <w:contextualSpacing/>
      <w:outlineLvl w:val="2"/>
    </w:pPr>
    <w:rPr>
      <w:rFonts w:ascii="Verdana" w:eastAsia="Calibri" w:hAnsi="Verdana" w:cs="Calibri"/>
      <w:b/>
      <w:color w:val="385623" w:themeColor="accent6" w:themeShade="80"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F5EFB"/>
    <w:rPr>
      <w:rFonts w:ascii="ConcursoItalian BTN Wide" w:hAnsi="ConcursoItalian BTN Wide" w:cs="Calibri"/>
      <w:color w:val="BF8F00" w:themeColor="accent4" w:themeShade="BF"/>
      <w:sz w:val="4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2F2B"/>
    <w:rPr>
      <w:rFonts w:ascii="ConcursoItalian BTN Wide" w:hAnsi="ConcursoItalian BTN Wide" w:cs="Calibri"/>
      <w:color w:val="538135" w:themeColor="accent6" w:themeShade="BF"/>
      <w:sz w:val="36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D109E"/>
    <w:rPr>
      <w:rFonts w:ascii="Century Gothic" w:hAnsi="Century Gothic" w:cs="Calibri"/>
      <w:b/>
      <w:color w:val="385623" w:themeColor="accent6" w:themeShade="80"/>
      <w:sz w:val="28"/>
      <w:szCs w:val="20"/>
      <w:lang w:eastAsia="es-ES"/>
    </w:rPr>
  </w:style>
  <w:style w:type="character" w:styleId="Referenciasutil">
    <w:name w:val="Subtle Reference"/>
    <w:basedOn w:val="Fuentedeprrafopredeter"/>
    <w:uiPriority w:val="31"/>
    <w:qFormat/>
    <w:rsid w:val="0092142D"/>
    <w:rPr>
      <w:smallCaps/>
      <w:color w:val="0D0D0D" w:themeColor="text1" w:themeTint="F2"/>
    </w:rPr>
  </w:style>
  <w:style w:type="paragraph" w:styleId="Ttulo">
    <w:name w:val="Title"/>
    <w:basedOn w:val="Normal"/>
    <w:next w:val="Normal"/>
    <w:link w:val="TtuloCar"/>
    <w:uiPriority w:val="10"/>
    <w:qFormat/>
    <w:rsid w:val="007F5EFB"/>
    <w:pPr>
      <w:widowControl w:val="0"/>
      <w:spacing w:after="0" w:line="240" w:lineRule="auto"/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F5EFB"/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F7E4B"/>
    <w:pPr>
      <w:widowControl w:val="0"/>
      <w:tabs>
        <w:tab w:val="center" w:pos="4252"/>
        <w:tab w:val="right" w:pos="8504"/>
      </w:tabs>
      <w:spacing w:after="0" w:line="240" w:lineRule="auto"/>
      <w:contextualSpacing/>
    </w:pPr>
    <w:rPr>
      <w:rFonts w:ascii="Verdana" w:eastAsia="Calibri" w:hAnsi="Verdana" w:cs="Calibri"/>
      <w:color w:val="000000"/>
      <w:sz w:val="22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F7E4B"/>
    <w:rPr>
      <w:rFonts w:ascii="Verdana" w:hAnsi="Verdana" w:cs="Calibri"/>
      <w:color w:val="00000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BF7E4B"/>
    <w:pPr>
      <w:widowControl w:val="0"/>
      <w:tabs>
        <w:tab w:val="center" w:pos="4252"/>
        <w:tab w:val="right" w:pos="8504"/>
      </w:tabs>
      <w:spacing w:after="0" w:line="240" w:lineRule="auto"/>
      <w:contextualSpacing/>
    </w:pPr>
    <w:rPr>
      <w:rFonts w:ascii="Verdana" w:eastAsia="Calibri" w:hAnsi="Verdana" w:cs="Calibri"/>
      <w:color w:val="000000"/>
      <w:sz w:val="22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F7E4B"/>
    <w:rPr>
      <w:rFonts w:ascii="Verdana" w:hAnsi="Verdana" w:cs="Calibri"/>
      <w:color w:val="00000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6A29C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71318"/>
  </w:style>
  <w:style w:type="paragraph" w:styleId="Textodeglobo">
    <w:name w:val="Balloon Text"/>
    <w:basedOn w:val="Normal"/>
    <w:link w:val="TextodegloboCar"/>
    <w:uiPriority w:val="99"/>
    <w:semiHidden/>
    <w:unhideWhenUsed/>
    <w:rsid w:val="008B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B05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ma\Desktop\RADIOCOMUNICACION\Plantilla%20%20COPE%20%20CIEN%20LAVOZ%20%20Radiocomunicac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 COPE  CIEN LAVOZ  Radiocomunicación</Template>
  <TotalTime>0</TotalTime>
  <Pages>2</Pages>
  <Words>394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Juanma</dc:creator>
  <cp:lastModifiedBy>Hinojosas</cp:lastModifiedBy>
  <cp:revision>2</cp:revision>
  <cp:lastPrinted>2016-10-24T08:38:00Z</cp:lastPrinted>
  <dcterms:created xsi:type="dcterms:W3CDTF">2017-06-08T08:20:00Z</dcterms:created>
  <dcterms:modified xsi:type="dcterms:W3CDTF">2017-06-08T08:20:00Z</dcterms:modified>
</cp:coreProperties>
</file>